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4740C1" w:rsidRDefault="00C45852" w:rsidP="004740C1">
      <w:pPr>
        <w:spacing w:after="0" w:line="286" w:lineRule="auto"/>
        <w:rPr>
          <w:rFonts w:ascii="Arial" w:hAnsi="Arial" w:cs="Arial"/>
          <w:b w:val="0"/>
          <w:bCs/>
          <w:iCs/>
          <w:sz w:val="47"/>
          <w:szCs w:val="47"/>
        </w:rPr>
      </w:pPr>
      <w:r w:rsidRPr="004740C1">
        <w:rPr>
          <w:rFonts w:ascii="Arial" w:hAnsi="Arial" w:cs="Arial"/>
          <w:b w:val="0"/>
          <w:bCs/>
          <w:iCs/>
          <w:sz w:val="47"/>
          <w:szCs w:val="47"/>
        </w:rPr>
        <w:t>Growing Character Together:</w:t>
      </w:r>
      <w:r w:rsidR="004740C1">
        <w:rPr>
          <w:rFonts w:ascii="Arial" w:hAnsi="Arial" w:cs="Arial"/>
          <w:b w:val="0"/>
          <w:bCs/>
          <w:iCs/>
          <w:sz w:val="47"/>
          <w:szCs w:val="47"/>
        </w:rPr>
        <w:t xml:space="preserve"> </w:t>
      </w:r>
      <w:r w:rsidRPr="004740C1">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A21363"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5CB76613062B4DE2ADF9F431400ACE76"/>
          </w:placeholder>
        </w:sdtPr>
        <w:sdtEndPr/>
        <w:sdtContent>
          <w:r w:rsidR="004740C1">
            <w:rPr>
              <w:rFonts w:ascii="Arial" w:hAnsi="Arial" w:cs="Arial"/>
              <w:b w:val="0"/>
              <w:sz w:val="32"/>
              <w:szCs w:val="32"/>
            </w:rPr>
            <w:t>Week 10</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E26E130E4BC2486D8E574718BDAD3E34"/>
          </w:placeholder>
        </w:sdtPr>
        <w:sdtEndPr/>
        <w:sdtContent>
          <w:r w:rsidR="004740C1" w:rsidRPr="004740C1">
            <w:rPr>
              <w:rFonts w:ascii="Arial" w:hAnsi="Arial" w:cs="Arial"/>
              <w:b w:val="0"/>
              <w:sz w:val="32"/>
              <w:szCs w:val="32"/>
            </w:rPr>
            <w:t>Respect</w:t>
          </w:r>
        </w:sdtContent>
      </w:sdt>
    </w:p>
    <w:sdt>
      <w:sdtPr>
        <w:rPr>
          <w:rFonts w:ascii="Arial" w:hAnsi="Arial" w:cs="Arial"/>
          <w:b w:val="0"/>
          <w:sz w:val="44"/>
          <w:szCs w:val="44"/>
        </w:rPr>
        <w:id w:val="104001629"/>
        <w:placeholder>
          <w:docPart w:val="550510E546204E2FB6EA9D89B0285A5A"/>
        </w:placeholder>
      </w:sdtPr>
      <w:sdtEndPr/>
      <w:sdtContent>
        <w:p w:rsidR="00797D14" w:rsidRPr="00AB76FA" w:rsidRDefault="004740C1" w:rsidP="00C65304">
          <w:pPr>
            <w:spacing w:after="0" w:line="286" w:lineRule="auto"/>
            <w:jc w:val="right"/>
            <w:rPr>
              <w:rFonts w:ascii="Arial" w:hAnsi="Arial" w:cs="Arial"/>
              <w:color w:val="3B3838" w:themeColor="background2" w:themeShade="40"/>
            </w:rPr>
          </w:pPr>
          <w:r>
            <w:rPr>
              <w:rFonts w:ascii="Arial" w:hAnsi="Arial" w:cs="Arial"/>
              <w:b w:val="0"/>
              <w:sz w:val="44"/>
              <w:szCs w:val="44"/>
            </w:rPr>
            <w:t>God Responds to Job</w:t>
          </w:r>
        </w:p>
      </w:sdtContent>
    </w:sdt>
    <w:p w:rsidR="00D50893" w:rsidRPr="004740C1" w:rsidRDefault="00DE21F5" w:rsidP="00C65304">
      <w:pPr>
        <w:spacing w:before="240" w:line="286" w:lineRule="auto"/>
        <w:rPr>
          <w:rFonts w:ascii="Arial" w:hAnsi="Arial" w:cs="Arial"/>
          <w:iCs/>
          <w:color w:val="3B3838" w:themeColor="background2" w:themeShade="40"/>
        </w:rPr>
      </w:pPr>
      <w:r w:rsidRPr="004740C1">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2ECAE8E0D2214974A2065B840BA5D0A9"/>
        </w:placeholder>
      </w:sdtPr>
      <w:sdtEndPr>
        <w:rPr>
          <w:kern w:val="0"/>
          <w14:ligatures w14:val="none"/>
          <w14:cntxtAlts w14:val="0"/>
        </w:rPr>
      </w:sdtEndPr>
      <w:sdtContent>
        <w:p w:rsidR="00672DFA" w:rsidRPr="004740C1" w:rsidRDefault="004740C1" w:rsidP="00AB76FA">
          <w:pPr>
            <w:pStyle w:val="NormalWeb"/>
            <w:spacing w:before="0" w:beforeAutospacing="0" w:after="0" w:afterAutospacing="0"/>
            <w:rPr>
              <w:rFonts w:ascii="Arial" w:hAnsi="Arial" w:cs="Arial"/>
              <w:b/>
              <w:i/>
              <w:color w:val="3B3838" w:themeColor="background2" w:themeShade="40"/>
              <w:sz w:val="22"/>
              <w:szCs w:val="22"/>
            </w:rPr>
          </w:pPr>
          <w:r w:rsidRPr="004740C1">
            <w:rPr>
              <w:rFonts w:ascii="Arial" w:hAnsi="Arial" w:cs="Arial"/>
              <w:color w:val="333333"/>
              <w:sz w:val="22"/>
              <w:szCs w:val="22"/>
              <w:shd w:val="clear" w:color="auto" w:fill="FFFFFF"/>
            </w:rPr>
            <w:t>How can seeing God in everything help you respect Him in every part of your life?</w:t>
          </w:r>
        </w:p>
      </w:sdtContent>
    </w:sdt>
    <w:p w:rsidR="004740C1" w:rsidRDefault="004740C1" w:rsidP="00797D14">
      <w:pPr>
        <w:spacing w:line="286" w:lineRule="auto"/>
        <w:rPr>
          <w:rFonts w:ascii="Arial" w:hAnsi="Arial" w:cs="Arial"/>
          <w:i w:val="0"/>
          <w:iCs/>
          <w:color w:val="3B3838" w:themeColor="background2" w:themeShade="40"/>
          <w:sz w:val="22"/>
          <w:szCs w:val="22"/>
        </w:rPr>
      </w:pPr>
    </w:p>
    <w:p w:rsidR="00672DFA" w:rsidRPr="004740C1" w:rsidRDefault="00DE21F5" w:rsidP="00797D14">
      <w:pPr>
        <w:spacing w:line="286" w:lineRule="auto"/>
        <w:rPr>
          <w:rFonts w:ascii="Arial" w:hAnsi="Arial" w:cs="Arial"/>
          <w:iCs/>
          <w:color w:val="3B3838" w:themeColor="background2" w:themeShade="40"/>
        </w:rPr>
      </w:pPr>
      <w:r w:rsidRPr="004740C1">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8C4C8B78CA334D7E937A3875CC8C3CDF"/>
        </w:placeholder>
      </w:sdtPr>
      <w:sdtEndPr>
        <w:rPr>
          <w:b w:val="0"/>
          <w:i w:val="0"/>
        </w:rPr>
      </w:sdtEndPr>
      <w:sdtContent>
        <w:p w:rsidR="009728E5" w:rsidRPr="004740C1" w:rsidRDefault="004740C1" w:rsidP="009728E5">
          <w:pPr>
            <w:pStyle w:val="NormalWeb"/>
            <w:spacing w:before="0" w:beforeAutospacing="0" w:after="0" w:afterAutospacing="0"/>
            <w:textAlignment w:val="baseline"/>
            <w:rPr>
              <w:rFonts w:ascii="Arial" w:hAnsi="Arial" w:cs="Arial"/>
              <w:i/>
              <w:iCs/>
              <w:color w:val="000000"/>
              <w:sz w:val="22"/>
              <w:szCs w:val="22"/>
            </w:rPr>
          </w:pPr>
          <w:r w:rsidRPr="004740C1">
            <w:rPr>
              <w:rFonts w:ascii="Arial" w:hAnsi="Arial" w:cs="Arial"/>
              <w:color w:val="000000"/>
              <w:sz w:val="22"/>
              <w:szCs w:val="22"/>
            </w:rPr>
            <w:t>RESPECT</w:t>
          </w:r>
          <w:r w:rsidR="009728E5" w:rsidRPr="004740C1">
            <w:rPr>
              <w:rFonts w:ascii="Arial" w:hAnsi="Arial" w:cs="Arial"/>
              <w:color w:val="000000"/>
              <w:sz w:val="22"/>
              <w:szCs w:val="22"/>
            </w:rPr>
            <w:t xml:space="preserve">: </w:t>
          </w:r>
          <w:r w:rsidRPr="004740C1">
            <w:rPr>
              <w:rFonts w:ascii="Arial" w:hAnsi="Arial" w:cs="Arial"/>
              <w:color w:val="333333"/>
              <w:sz w:val="22"/>
              <w:szCs w:val="22"/>
              <w:shd w:val="clear" w:color="auto" w:fill="FFFFFF"/>
            </w:rPr>
            <w:t>God’s power for you to  honor Him and others.</w:t>
          </w:r>
        </w:p>
        <w:p w:rsidR="00DE21F5" w:rsidRPr="00AB76FA" w:rsidRDefault="00A21363" w:rsidP="00797D14">
          <w:pPr>
            <w:spacing w:line="286" w:lineRule="auto"/>
            <w:rPr>
              <w:rFonts w:ascii="Arial" w:hAnsi="Arial" w:cs="Arial"/>
              <w:b w:val="0"/>
              <w:i w:val="0"/>
              <w:color w:val="3B3838" w:themeColor="background2" w:themeShade="40"/>
              <w:sz w:val="22"/>
              <w:szCs w:val="22"/>
            </w:rPr>
          </w:pPr>
        </w:p>
      </w:sdtContent>
    </w:sdt>
    <w:p w:rsidR="00DE21F5" w:rsidRPr="004740C1" w:rsidRDefault="00DE21F5" w:rsidP="00797D14">
      <w:pPr>
        <w:spacing w:line="286" w:lineRule="auto"/>
        <w:rPr>
          <w:rFonts w:ascii="Arial" w:hAnsi="Arial" w:cs="Arial"/>
          <w:iCs/>
          <w:color w:val="3B3838" w:themeColor="background2" w:themeShade="40"/>
        </w:rPr>
      </w:pPr>
      <w:r w:rsidRPr="004740C1">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6F7D3E68AB6547248D153C21A08541AB"/>
        </w:placeholder>
      </w:sdtPr>
      <w:sdtEndPr/>
      <w:sdtContent>
        <w:p w:rsidR="004740C1" w:rsidRPr="00183432" w:rsidRDefault="004740C1" w:rsidP="004740C1">
          <w:pPr>
            <w:spacing w:after="0" w:line="286" w:lineRule="auto"/>
            <w:rPr>
              <w:rFonts w:ascii="Arial" w:hAnsi="Arial" w:cs="Arial"/>
              <w:color w:val="333333"/>
              <w:sz w:val="22"/>
              <w:szCs w:val="22"/>
              <w:shd w:val="clear" w:color="auto" w:fill="FFFFFF"/>
            </w:rPr>
          </w:pPr>
          <w:r w:rsidRPr="00183432">
            <w:rPr>
              <w:rFonts w:ascii="Arial" w:hAnsi="Arial" w:cs="Arial"/>
              <w:iCs/>
              <w:color w:val="333333"/>
              <w:sz w:val="22"/>
              <w:szCs w:val="22"/>
              <w:shd w:val="clear" w:color="auto" w:fill="FFFFFF"/>
            </w:rPr>
            <w:t>Job 38:1-12, 33-41, 40:1-14, 42:1-17</w:t>
          </w:r>
          <w:r w:rsidRPr="00183432">
            <w:rPr>
              <w:rFonts w:ascii="Arial" w:hAnsi="Arial" w:cs="Arial"/>
              <w:color w:val="333333"/>
              <w:sz w:val="22"/>
              <w:szCs w:val="22"/>
              <w:shd w:val="clear" w:color="auto" w:fill="FFFFFF"/>
            </w:rPr>
            <w:t>   </w:t>
          </w:r>
        </w:p>
        <w:p w:rsidR="004740C1" w:rsidRPr="00183432" w:rsidRDefault="004740C1" w:rsidP="004740C1">
          <w:pPr>
            <w:spacing w:after="0" w:line="286" w:lineRule="auto"/>
            <w:rPr>
              <w:rFonts w:ascii="Arial" w:hAnsi="Arial" w:cs="Arial"/>
              <w:color w:val="333333"/>
              <w:sz w:val="22"/>
              <w:szCs w:val="22"/>
              <w:shd w:val="clear" w:color="auto" w:fill="FFFFFF"/>
            </w:rPr>
          </w:pPr>
        </w:p>
        <w:p w:rsidR="004740C1" w:rsidRPr="00183432" w:rsidRDefault="00183432" w:rsidP="004740C1">
          <w:pPr>
            <w:spacing w:after="0" w:line="286" w:lineRule="auto"/>
            <w:rPr>
              <w:rFonts w:ascii="Arial" w:hAnsi="Arial" w:cs="Arial"/>
              <w:sz w:val="22"/>
              <w:szCs w:val="22"/>
            </w:rPr>
          </w:pPr>
          <w:r w:rsidRPr="00183432">
            <w:rPr>
              <w:rFonts w:ascii="Arial" w:hAnsi="Arial" w:cs="Arial"/>
              <w:sz w:val="22"/>
              <w:szCs w:val="22"/>
            </w:rPr>
            <w:t>J</w:t>
          </w:r>
          <w:r w:rsidR="004740C1" w:rsidRPr="00183432">
            <w:rPr>
              <w:rFonts w:ascii="Arial" w:hAnsi="Arial" w:cs="Arial"/>
              <w:sz w:val="22"/>
              <w:szCs w:val="22"/>
            </w:rPr>
            <w:t>ob was a righteous and wealthy man who is said to have lived about 4,000 years ago, around the time, and in the same region of the world, where Abraham lived. Satan thought that the only reason Job loved and worshipped God because God had given Job such a great life, but God knew better. God allowed Satan to bring enormous suffering into Job’s life through the loss of his livestock (which was equal to money back then) servants, and even his children. Eventually he became sick with sores all over his body and a wife who told him to curse God and die. In spite of all this hardship, Job remained worshipful and devoted to God.</w:t>
          </w:r>
        </w:p>
        <w:p w:rsidR="004740C1" w:rsidRPr="00183432" w:rsidRDefault="004740C1" w:rsidP="004740C1">
          <w:pPr>
            <w:spacing w:after="0" w:line="286" w:lineRule="auto"/>
            <w:rPr>
              <w:rFonts w:ascii="Arial" w:hAnsi="Arial" w:cs="Arial"/>
              <w:sz w:val="22"/>
              <w:szCs w:val="22"/>
            </w:rPr>
          </w:pPr>
        </w:p>
        <w:p w:rsidR="00DE21F5" w:rsidRPr="00183432" w:rsidRDefault="004740C1" w:rsidP="00AB76FA">
          <w:pPr>
            <w:spacing w:after="0" w:line="286" w:lineRule="auto"/>
            <w:rPr>
              <w:rFonts w:ascii="Arial" w:hAnsi="Arial" w:cs="Arial"/>
              <w:b w:val="0"/>
              <w:i w:val="0"/>
              <w:color w:val="3B3838" w:themeColor="background2" w:themeShade="40"/>
              <w:sz w:val="22"/>
              <w:szCs w:val="22"/>
            </w:rPr>
          </w:pPr>
          <w:r w:rsidRPr="00183432">
            <w:rPr>
              <w:rFonts w:ascii="Arial" w:hAnsi="Arial" w:cs="Arial"/>
              <w:sz w:val="22"/>
              <w:szCs w:val="22"/>
            </w:rPr>
            <w:t xml:space="preserve">Three of Job’s friends came to try and comfort him, but also told him that surely God was punishing him for sin in his life that Job must be hiding. Job maintained that he had always loved and obeyed God diligently. In Job’s agony, and in defense of his friends’ accusations, he cried out to the Lord asking many questions. In the Bible verses for this lesson, we see God’s response to Job with questions of his own. They are intended to humble Job and remind him that God is all powerful and all-knowing and is to be feared and respected in every situation. We also see that Job spoke rightly about God and his friends didn’t. In God’s compassion and mercy, He restored everything Job had lost times two. He even gave Job ten more children and “blessed his later part of Job’s life more than the former part.” </w:t>
          </w:r>
          <w:r w:rsidRPr="00183432">
            <w:rPr>
              <w:rFonts w:ascii="Arial" w:hAnsi="Arial" w:cs="Arial"/>
              <w:sz w:val="22"/>
              <w:szCs w:val="22"/>
            </w:rPr>
            <w:t>(</w:t>
          </w:r>
          <w:r w:rsidRPr="00183432">
            <w:rPr>
              <w:rFonts w:ascii="Arial" w:hAnsi="Arial" w:cs="Arial"/>
              <w:sz w:val="22"/>
              <w:szCs w:val="22"/>
            </w:rPr>
            <w:t>Job 42:12</w:t>
          </w:r>
          <w:r w:rsidRPr="00183432">
            <w:rPr>
              <w:rFonts w:ascii="Arial" w:hAnsi="Arial" w:cs="Arial"/>
              <w:sz w:val="22"/>
              <w:szCs w:val="22"/>
            </w:rPr>
            <w:t>)</w:t>
          </w:r>
        </w:p>
      </w:sdtContent>
    </w:sdt>
    <w:p w:rsidR="004740C1" w:rsidRDefault="004740C1" w:rsidP="008F2830">
      <w:pPr>
        <w:spacing w:after="0" w:line="286" w:lineRule="auto"/>
        <w:rPr>
          <w:rFonts w:ascii="Arial" w:hAnsi="Arial" w:cs="Arial"/>
          <w:color w:val="3B3838" w:themeColor="background2" w:themeShade="40"/>
        </w:rPr>
      </w:pPr>
    </w:p>
    <w:p w:rsidR="00DE21F5" w:rsidRPr="004740C1" w:rsidRDefault="00DE21F5" w:rsidP="008F2830">
      <w:pPr>
        <w:spacing w:after="0" w:line="286" w:lineRule="auto"/>
        <w:rPr>
          <w:rFonts w:ascii="Arial" w:hAnsi="Arial" w:cs="Arial"/>
          <w:color w:val="3B3838" w:themeColor="background2" w:themeShade="40"/>
        </w:rPr>
      </w:pPr>
      <w:r w:rsidRPr="004740C1">
        <w:rPr>
          <w:rFonts w:ascii="Arial" w:hAnsi="Arial" w:cs="Arial"/>
          <w:color w:val="3B3838" w:themeColor="background2" w:themeShade="40"/>
        </w:rPr>
        <w:t xml:space="preserve">Scripture: </w:t>
      </w:r>
      <w:sdt>
        <w:sdtPr>
          <w:rPr>
            <w:rFonts w:ascii="Arial" w:hAnsi="Arial" w:cs="Arial"/>
            <w:color w:val="3B3838" w:themeColor="background2" w:themeShade="40"/>
          </w:rPr>
          <w:id w:val="-1317568881"/>
          <w:placeholder>
            <w:docPart w:val="E244D71537F34B759819B60852DA238E"/>
          </w:placeholder>
        </w:sdtPr>
        <w:sdtEndPr/>
        <w:sdtContent>
          <w:hyperlink r:id="rId8" w:history="1">
            <w:r w:rsidR="004740C1" w:rsidRPr="004740C1">
              <w:rPr>
                <w:rFonts w:ascii="Arial" w:hAnsi="Arial" w:cs="Arial"/>
                <w:color w:val="0000FF"/>
                <w:u w:val="single"/>
              </w:rPr>
              <w:t>https://live.bible.is/bible/ENGNIV/JOB/38?audio_type=audio</w:t>
            </w:r>
          </w:hyperlink>
          <w:r w:rsidR="004740C1" w:rsidRPr="004740C1">
            <w:rPr>
              <w:rFonts w:ascii="Arial" w:hAnsi="Arial" w:cs="Arial"/>
            </w:rPr>
            <w:t xml:space="preserve">; </w:t>
          </w:r>
          <w:hyperlink r:id="rId9" w:history="1">
            <w:r w:rsidR="004740C1" w:rsidRPr="004740C1">
              <w:rPr>
                <w:rFonts w:ascii="Arial" w:hAnsi="Arial" w:cs="Arial"/>
                <w:color w:val="0000FF"/>
                <w:u w:val="single"/>
              </w:rPr>
              <w:t>https://live.bible.is/bible/ENGNIV/JOB/40?audio_type=audio</w:t>
            </w:r>
          </w:hyperlink>
          <w:r w:rsidR="004740C1" w:rsidRPr="004740C1">
            <w:rPr>
              <w:rFonts w:ascii="Arial" w:hAnsi="Arial" w:cs="Arial"/>
            </w:rPr>
            <w:t xml:space="preserve">; </w:t>
          </w:r>
          <w:hyperlink r:id="rId10" w:history="1">
            <w:r w:rsidR="004740C1" w:rsidRPr="004740C1">
              <w:rPr>
                <w:rFonts w:ascii="Arial" w:hAnsi="Arial" w:cs="Arial"/>
                <w:color w:val="0000FF"/>
                <w:u w:val="single"/>
              </w:rPr>
              <w:t>https://live.bible.is/bible/ENGNIV/JOB/42?audio_type=audio</w:t>
            </w:r>
          </w:hyperlink>
        </w:sdtContent>
      </w:sdt>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E9FF0FCE67D94FF4B5013DD76C1EA165"/>
        </w:placeholder>
      </w:sdtPr>
      <w:sdtEndPr>
        <w:rPr>
          <w:b w:val="0"/>
          <w:i w:val="0"/>
        </w:rPr>
      </w:sdtEndPr>
      <w:sdtContent>
        <w:p w:rsidR="00183432" w:rsidRPr="00183432" w:rsidRDefault="004740C1" w:rsidP="004740C1">
          <w:pPr>
            <w:pStyle w:val="NormalWeb"/>
            <w:spacing w:before="0" w:beforeAutospacing="0" w:after="0" w:afterAutospacing="0"/>
            <w:rPr>
              <w:rFonts w:ascii="Arial" w:hAnsi="Arial" w:cs="Arial"/>
              <w:sz w:val="22"/>
              <w:szCs w:val="22"/>
            </w:rPr>
          </w:pPr>
          <w:r w:rsidRPr="00183432">
            <w:rPr>
              <w:rFonts w:ascii="Arial" w:hAnsi="Arial" w:cs="Arial"/>
              <w:sz w:val="22"/>
              <w:szCs w:val="22"/>
            </w:rPr>
            <w:t>Imagine that like Job, your friends come to visit you. How would you want them to treat you in your suffering?</w:t>
          </w:r>
        </w:p>
        <w:p w:rsidR="008F2830" w:rsidRPr="00183432" w:rsidRDefault="004740C1" w:rsidP="004740C1">
          <w:pPr>
            <w:pStyle w:val="NormalWeb"/>
            <w:spacing w:before="0" w:beforeAutospacing="0" w:after="0" w:afterAutospacing="0"/>
            <w:rPr>
              <w:rFonts w:ascii="Arial" w:hAnsi="Arial" w:cs="Arial"/>
              <w:b/>
              <w:i/>
              <w:color w:val="3B3838" w:themeColor="background2" w:themeShade="40"/>
              <w:sz w:val="22"/>
              <w:szCs w:val="22"/>
            </w:rPr>
          </w:pPr>
          <w:r w:rsidRPr="00183432">
            <w:rPr>
              <w:rFonts w:ascii="Arial" w:hAnsi="Arial" w:cs="Arial"/>
              <w:i/>
              <w:iCs/>
              <w:sz w:val="22"/>
              <w:szCs w:val="22"/>
            </w:rPr>
            <w:lastRenderedPageBreak/>
            <w:t>Hint: To listen to you, to be kind, to be empathetic, to try to understand what you are going through, to try and help you, to remind you about the truth of who God is.</w:t>
          </w:r>
        </w:p>
        <w:p w:rsidR="008F2830" w:rsidRPr="00183432" w:rsidRDefault="00A21363"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Internalize It.</w:t>
      </w:r>
    </w:p>
    <w:sdt>
      <w:sdtPr>
        <w:rPr>
          <w:rFonts w:ascii="Arial" w:hAnsi="Arial" w:cs="Arial"/>
          <w:b/>
          <w:i/>
          <w:color w:val="3B3838" w:themeColor="background2" w:themeShade="40"/>
          <w:kern w:val="28"/>
          <w:sz w:val="22"/>
          <w:szCs w:val="22"/>
          <w14:ligatures w14:val="standard"/>
          <w14:cntxtAlts/>
        </w:rPr>
        <w:id w:val="293343327"/>
        <w:placeholder>
          <w:docPart w:val="E9FF0FCE67D94FF4B5013DD76C1EA165"/>
        </w:placeholder>
      </w:sdtPr>
      <w:sdtEndPr>
        <w:rPr>
          <w:b w:val="0"/>
          <w:i w:val="0"/>
        </w:rPr>
      </w:sdtEndPr>
      <w:sdtContent>
        <w:p w:rsidR="00183432" w:rsidRPr="00183432" w:rsidRDefault="00183432" w:rsidP="00183432">
          <w:pPr>
            <w:pStyle w:val="NormalWeb"/>
            <w:spacing w:before="0" w:beforeAutospacing="0" w:after="0" w:afterAutospacing="0"/>
            <w:rPr>
              <w:rFonts w:ascii="Arial" w:hAnsi="Arial" w:cs="Arial"/>
              <w:sz w:val="22"/>
              <w:szCs w:val="22"/>
            </w:rPr>
          </w:pPr>
          <w:r w:rsidRPr="00183432">
            <w:rPr>
              <w:rFonts w:ascii="Arial" w:hAnsi="Arial" w:cs="Arial"/>
              <w:sz w:val="22"/>
              <w:szCs w:val="22"/>
            </w:rPr>
            <w:t>Think about something hard you are going through. What could be God’s purposes for you in your situation?</w:t>
          </w:r>
        </w:p>
        <w:p w:rsidR="008F2830" w:rsidRPr="00183432" w:rsidRDefault="00183432" w:rsidP="00183432">
          <w:pPr>
            <w:pStyle w:val="NormalWeb"/>
            <w:spacing w:before="0" w:beforeAutospacing="0" w:after="0" w:afterAutospacing="0"/>
            <w:rPr>
              <w:rFonts w:ascii="Arial" w:hAnsi="Arial" w:cs="Arial"/>
              <w:b/>
              <w:i/>
              <w:color w:val="3B3838" w:themeColor="background2" w:themeShade="40"/>
              <w:sz w:val="22"/>
              <w:szCs w:val="22"/>
            </w:rPr>
          </w:pPr>
          <w:r w:rsidRPr="00183432">
            <w:rPr>
              <w:rFonts w:ascii="Arial" w:hAnsi="Arial" w:cs="Arial"/>
              <w:i/>
              <w:iCs/>
              <w:sz w:val="22"/>
              <w:szCs w:val="22"/>
            </w:rPr>
            <w:t>Hint: To grow your respect for who God is and all that He has done and is doing. To bring you comfort knowing that He knows what is going on in your life, He is in sovereign control of everything that touches your life, and He cares about you!</w:t>
          </w:r>
        </w:p>
        <w:p w:rsidR="008F2830" w:rsidRPr="00AB76FA" w:rsidRDefault="00A21363"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p w:rsidR="00183432" w:rsidRPr="00183432" w:rsidRDefault="00183432" w:rsidP="008F2830">
      <w:pPr>
        <w:spacing w:after="0" w:line="286" w:lineRule="auto"/>
        <w:rPr>
          <w:rFonts w:ascii="Arial" w:hAnsi="Arial" w:cs="Arial"/>
          <w:b w:val="0"/>
          <w:i w:val="0"/>
          <w:sz w:val="22"/>
          <w:szCs w:val="22"/>
        </w:rPr>
      </w:pPr>
      <w:r w:rsidRPr="00183432">
        <w:rPr>
          <w:rFonts w:ascii="Arial" w:hAnsi="Arial" w:cs="Arial"/>
          <w:b w:val="0"/>
          <w:i w:val="0"/>
          <w:sz w:val="22"/>
          <w:szCs w:val="22"/>
        </w:rPr>
        <w:t>How can seeing God in everything help you respect Him in every part of your life?</w:t>
      </w:r>
    </w:p>
    <w:p w:rsidR="008F2830" w:rsidRPr="00183432" w:rsidRDefault="00183432" w:rsidP="008F2830">
      <w:pPr>
        <w:spacing w:after="0" w:line="286" w:lineRule="auto"/>
        <w:rPr>
          <w:rFonts w:ascii="Arial" w:hAnsi="Arial" w:cs="Arial"/>
          <w:b w:val="0"/>
          <w:color w:val="3B3838" w:themeColor="background2" w:themeShade="40"/>
          <w:sz w:val="22"/>
          <w:szCs w:val="22"/>
        </w:rPr>
      </w:pPr>
      <w:r w:rsidRPr="00183432">
        <w:rPr>
          <w:rFonts w:ascii="Arial" w:hAnsi="Arial" w:cs="Arial"/>
          <w:b w:val="0"/>
          <w:iCs/>
          <w:sz w:val="22"/>
          <w:szCs w:val="22"/>
        </w:rPr>
        <w:t>Hint: Seeing Him in creation reminds us that He is all wise, all powerful and in control and that we aren’t, and so He deserves our respect. Since He knows about and is sovereign over every part of our lives, we can respectfully worship and obey Him in all things.</w:t>
      </w:r>
    </w:p>
    <w:p w:rsidR="00797D14" w:rsidRPr="00183432" w:rsidRDefault="00797D14" w:rsidP="008F2830">
      <w:pPr>
        <w:spacing w:after="0" w:line="286" w:lineRule="auto"/>
        <w:rPr>
          <w:rFonts w:ascii="Arial" w:hAnsi="Arial" w:cs="Arial"/>
          <w:color w:val="3B3838" w:themeColor="background2" w:themeShade="40"/>
          <w:sz w:val="22"/>
          <w:szCs w:val="22"/>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sdt>
      <w:sdtPr>
        <w:rPr>
          <w:rFonts w:ascii="Arial" w:hAnsi="Arial" w:cs="Arial"/>
          <w:b/>
          <w:i/>
          <w:color w:val="3B3838" w:themeColor="background2" w:themeShade="40"/>
          <w:kern w:val="28"/>
          <w:sz w:val="22"/>
          <w:szCs w:val="22"/>
          <w14:ligatures w14:val="standard"/>
          <w14:cntxtAlts/>
        </w:rPr>
        <w:id w:val="615410183"/>
        <w:placeholder>
          <w:docPart w:val="68B3E7CA1985447BB89767660D463F26"/>
        </w:placeholder>
      </w:sdtPr>
      <w:sdtEndPr>
        <w:rPr>
          <w:kern w:val="0"/>
          <w14:ligatures w14:val="none"/>
          <w14:cntxtAlts w14:val="0"/>
        </w:rPr>
      </w:sdtEndPr>
      <w:sdtContent>
        <w:p w:rsidR="00183432" w:rsidRPr="00183432" w:rsidRDefault="00183432" w:rsidP="00183432">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183432">
            <w:rPr>
              <w:rFonts w:ascii="Arial" w:hAnsi="Arial" w:cs="Arial"/>
              <w:sz w:val="22"/>
              <w:szCs w:val="22"/>
            </w:rPr>
            <w:t>The Old Testament provides many examples of people and circumstances that point to the Gospel and Jesus Christ. At the end of the book of Job, we see the example of the innocent sufferer who mediates for his friends and then receives double blessing</w:t>
          </w:r>
          <w:r w:rsidRPr="00183432">
            <w:rPr>
              <w:rFonts w:ascii="Arial" w:hAnsi="Arial" w:cs="Arial"/>
              <w:sz w:val="22"/>
              <w:szCs w:val="22"/>
            </w:rPr>
            <w:t>s</w:t>
          </w:r>
          <w:r w:rsidRPr="00183432">
            <w:rPr>
              <w:rFonts w:ascii="Arial" w:hAnsi="Arial" w:cs="Arial"/>
              <w:sz w:val="22"/>
              <w:szCs w:val="22"/>
            </w:rPr>
            <w:t xml:space="preserve"> from the Lord.</w:t>
          </w:r>
        </w:p>
        <w:p w:rsidR="00183432" w:rsidRPr="00183432" w:rsidRDefault="00183432" w:rsidP="00183432">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p>
        <w:p w:rsidR="008F2830" w:rsidRPr="00183432" w:rsidRDefault="00183432" w:rsidP="00183432">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183432">
            <w:rPr>
              <w:rFonts w:ascii="Arial" w:hAnsi="Arial" w:cs="Arial"/>
              <w:sz w:val="22"/>
              <w:szCs w:val="22"/>
            </w:rPr>
            <w:t>In Job 42:8, Job’s friends are told by God to go to Job and make a sacrifice, and then Job would pray for them. The prayer would be accepted</w:t>
          </w:r>
          <w:r w:rsidRPr="00183432">
            <w:rPr>
              <w:rFonts w:ascii="Arial" w:hAnsi="Arial" w:cs="Arial"/>
              <w:sz w:val="22"/>
              <w:szCs w:val="22"/>
            </w:rPr>
            <w:t>,</w:t>
          </w:r>
          <w:r w:rsidRPr="00183432">
            <w:rPr>
              <w:rFonts w:ascii="Arial" w:hAnsi="Arial" w:cs="Arial"/>
              <w:sz w:val="22"/>
              <w:szCs w:val="22"/>
            </w:rPr>
            <w:t xml:space="preserve"> and God wouldn’t deal with them according to their folly.</w:t>
          </w:r>
          <w:r w:rsidRPr="00183432">
            <w:rPr>
              <w:rFonts w:ascii="Arial" w:hAnsi="Arial" w:cs="Arial"/>
              <w:sz w:val="22"/>
              <w:szCs w:val="22"/>
            </w:rPr>
            <w:t xml:space="preserve"> </w:t>
          </w:r>
          <w:r w:rsidRPr="00183432">
            <w:rPr>
              <w:rFonts w:ascii="Arial" w:hAnsi="Arial" w:cs="Arial"/>
              <w:sz w:val="22"/>
              <w:szCs w:val="22"/>
            </w:rPr>
            <w:t>This is a foreshadow of Jesus - our perfect mediator! 1 Timothy 2:5 says, “For there is one God and one mediator between God and men, the man Christ Jesus who gave himself as a ransom for all.” Because Jesus lived perfectly and died innocently as a ransom for us, He is now seated with God as the mediator, or bridge, to a relationship with God. Hebrews 7:25 says that Jesus always lives to make intercession (prayer) for us. What a wonderful and caring God we have!</w:t>
          </w:r>
        </w:p>
      </w:sdtContent>
    </w:sdt>
    <w:p w:rsidR="00183432" w:rsidRPr="00183432" w:rsidRDefault="00183432" w:rsidP="008F2830">
      <w:pPr>
        <w:spacing w:after="0" w:line="286" w:lineRule="auto"/>
        <w:rPr>
          <w:rFonts w:ascii="Arial" w:hAnsi="Arial" w:cs="Arial"/>
          <w:color w:val="3B3838" w:themeColor="background2" w:themeShade="40"/>
          <w:sz w:val="22"/>
          <w:szCs w:val="22"/>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8F2830" w:rsidRPr="00183432" w:rsidRDefault="00A21363" w:rsidP="00183432">
      <w:pPr>
        <w:pStyle w:val="NormalWeb"/>
        <w:spacing w:before="0" w:beforeAutospacing="0" w:after="0" w:afterAutospacing="0"/>
        <w:textAlignment w:val="baseline"/>
        <w:rPr>
          <w:rFonts w:ascii="Arial" w:hAnsi="Arial" w:cs="Arial"/>
          <w:color w:val="3B3838" w:themeColor="background2" w:themeShade="40"/>
          <w:sz w:val="22"/>
          <w:szCs w:val="22"/>
        </w:rPr>
      </w:pPr>
      <w:sdt>
        <w:sdtPr>
          <w:rPr>
            <w:rFonts w:ascii="Arial" w:hAnsi="Arial" w:cs="Arial"/>
            <w:b/>
            <w:i/>
            <w:color w:val="3B3838" w:themeColor="background2" w:themeShade="40"/>
            <w:kern w:val="28"/>
            <w:sz w:val="22"/>
            <w:szCs w:val="22"/>
            <w14:ligatures w14:val="standard"/>
            <w14:cntxtAlts/>
          </w:rPr>
          <w:id w:val="1764024437"/>
          <w:placeholder>
            <w:docPart w:val="338E694562CB44FC9EC8D6DD8E3B783E"/>
          </w:placeholder>
        </w:sdtPr>
        <w:sdtEndPr>
          <w:rPr>
            <w:kern w:val="0"/>
            <w14:ligatures w14:val="none"/>
            <w14:cntxtAlts w14:val="0"/>
          </w:rPr>
        </w:sdtEndPr>
        <w:sdtContent>
          <w:r w:rsidR="00183432" w:rsidRPr="00183432">
            <w:rPr>
              <w:rFonts w:ascii="Arial" w:hAnsi="Arial" w:cs="Arial"/>
              <w:color w:val="3B3838" w:themeColor="background2" w:themeShade="40"/>
              <w:kern w:val="28"/>
              <w:sz w:val="22"/>
              <w:szCs w:val="22"/>
              <w14:ligatures w14:val="standard"/>
              <w14:cntxtAlts/>
            </w:rPr>
            <w:t>“</w:t>
          </w:r>
          <w:r w:rsidR="00183432" w:rsidRPr="00183432">
            <w:rPr>
              <w:rFonts w:ascii="Arial" w:hAnsi="Arial" w:cs="Arial"/>
              <w:sz w:val="22"/>
              <w:szCs w:val="22"/>
            </w:rPr>
            <w:t>For my thoughts are not your thoughts, neither are your ways my ways, declares the Lord. As the heavens are higher than the earth, so are my ways higher than your ways and my thoughts than your thoughts.”</w:t>
          </w:r>
          <w:r w:rsidR="00183432">
            <w:rPr>
              <w:rFonts w:ascii="Arial" w:hAnsi="Arial" w:cs="Arial"/>
              <w:sz w:val="22"/>
              <w:szCs w:val="22"/>
            </w:rPr>
            <w:t xml:space="preserve"> (</w:t>
          </w:r>
          <w:r w:rsidR="00183432" w:rsidRPr="00183432">
            <w:rPr>
              <w:rStyle w:val="HTMLCite"/>
              <w:rFonts w:ascii="Arial" w:hAnsi="Arial" w:cs="Arial"/>
              <w:i w:val="0"/>
              <w:color w:val="333333"/>
              <w:sz w:val="22"/>
              <w:szCs w:val="22"/>
              <w:shd w:val="clear" w:color="auto" w:fill="FFFFFF"/>
            </w:rPr>
            <w:t>Isaiah 55:</w:t>
          </w:r>
          <w:r w:rsidR="00183432">
            <w:rPr>
              <w:rStyle w:val="HTMLCite"/>
              <w:rFonts w:ascii="Arial" w:hAnsi="Arial" w:cs="Arial"/>
              <w:i w:val="0"/>
              <w:color w:val="333333"/>
              <w:sz w:val="22"/>
              <w:szCs w:val="22"/>
              <w:shd w:val="clear" w:color="auto" w:fill="FFFFFF"/>
            </w:rPr>
            <w:t xml:space="preserve"> 8-9</w:t>
          </w:r>
        </w:sdtContent>
      </w:sdt>
      <w:r w:rsidR="00183432">
        <w:rPr>
          <w:rFonts w:ascii="Arial" w:hAnsi="Arial" w:cs="Arial"/>
          <w:color w:val="3B3838" w:themeColor="background2" w:themeShade="40"/>
          <w:sz w:val="22"/>
          <w:szCs w:val="22"/>
        </w:rPr>
        <w:t>)</w:t>
      </w:r>
    </w:p>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832D9D" w:rsidRDefault="00183432" w:rsidP="008F2830">
      <w:pPr>
        <w:spacing w:after="0" w:line="286" w:lineRule="auto"/>
        <w:rPr>
          <w:rFonts w:ascii="Arial" w:hAnsi="Arial" w:cs="Arial"/>
          <w:color w:val="auto"/>
        </w:rPr>
      </w:pPr>
      <w:r w:rsidRPr="00832D9D">
        <w:rPr>
          <w:rFonts w:ascii="Arial" w:hAnsi="Arial" w:cs="Arial"/>
          <w:color w:val="auto"/>
        </w:rPr>
        <w:t>PRAYER</w:t>
      </w:r>
    </w:p>
    <w:sdt>
      <w:sdtPr>
        <w:rPr>
          <w:rFonts w:ascii="Arial" w:hAnsi="Arial" w:cs="Arial"/>
          <w:b/>
          <w:color w:val="767171" w:themeColor="background2" w:themeShade="80"/>
          <w:kern w:val="28"/>
          <w:sz w:val="22"/>
          <w:szCs w:val="22"/>
          <w14:ligatures w14:val="standard"/>
          <w14:cntxtAlts/>
        </w:rPr>
        <w:id w:val="1008945916"/>
        <w:placeholder>
          <w:docPart w:val="AC93A17C615747EFB01CB9298F707642"/>
        </w:placeholder>
      </w:sdtPr>
      <w:sdtEndPr>
        <w:rPr>
          <w:kern w:val="0"/>
          <w:sz w:val="32"/>
          <w:szCs w:val="32"/>
          <w14:ligatures w14:val="none"/>
          <w14:cntxtAlts w14:val="0"/>
        </w:rPr>
      </w:sdtEndPr>
      <w:sdtContent>
        <w:p w:rsidR="008F2830" w:rsidRPr="00AB76FA" w:rsidRDefault="00832D9D" w:rsidP="00832D9D">
          <w:pPr>
            <w:pStyle w:val="NormalWeb"/>
            <w:spacing w:before="0" w:beforeAutospacing="0" w:after="0" w:afterAutospacing="0"/>
            <w:textAlignment w:val="baseline"/>
            <w:rPr>
              <w:rFonts w:ascii="Arial" w:hAnsi="Arial" w:cs="Arial"/>
              <w:b/>
              <w:color w:val="767171" w:themeColor="background2" w:themeShade="80"/>
              <w:sz w:val="32"/>
              <w:szCs w:val="32"/>
            </w:rPr>
          </w:pPr>
          <w:r w:rsidRPr="00832D9D">
            <w:rPr>
              <w:rFonts w:ascii="Arial" w:hAnsi="Arial" w:cs="Arial"/>
              <w:iCs/>
              <w:color w:val="333333"/>
              <w:sz w:val="22"/>
              <w:szCs w:val="22"/>
              <w:shd w:val="clear" w:color="auto" w:fill="FFFFFF"/>
            </w:rPr>
            <w:t>Lord, we are reminded that You are the sovereign and wise God of all things and that You see and know all things that touch our lives. Help me to trust You and respect You during all my troubles.</w:t>
          </w:r>
          <w:r>
            <w:rPr>
              <w:rFonts w:ascii="Arial" w:hAnsi="Arial" w:cs="Arial"/>
              <w:iCs/>
              <w:color w:val="333333"/>
              <w:sz w:val="22"/>
              <w:szCs w:val="22"/>
              <w:shd w:val="clear" w:color="auto" w:fill="FFFFFF"/>
            </w:rPr>
            <w:t xml:space="preserve"> </w:t>
          </w:r>
          <w:r w:rsidRPr="00832D9D">
            <w:rPr>
              <w:rFonts w:ascii="Arial" w:hAnsi="Arial" w:cs="Arial"/>
              <w:iCs/>
              <w:color w:val="333333"/>
              <w:sz w:val="22"/>
              <w:szCs w:val="22"/>
              <w:shd w:val="clear" w:color="auto" w:fill="FFFFFF"/>
            </w:rPr>
            <w:t>In your name, Amen</w:t>
          </w:r>
        </w:p>
      </w:sdtContent>
    </w:sdt>
    <w:p w:rsidR="008F2830" w:rsidRPr="00AB76FA" w:rsidRDefault="00C65304" w:rsidP="008F2830">
      <w:pPr>
        <w:spacing w:after="0" w:line="286" w:lineRule="auto"/>
        <w:rPr>
          <w:rFonts w:ascii="Arial" w:hAnsi="Arial" w:cs="Arial"/>
          <w:b w:val="0"/>
          <w:color w:val="767171" w:themeColor="background2" w:themeShade="80"/>
          <w:sz w:val="32"/>
          <w:szCs w:val="32"/>
        </w:rPr>
      </w:pPr>
      <w:bookmarkStart w:id="0" w:name="_GoBack"/>
      <w:bookmarkEnd w:id="0"/>
      <w:r w:rsidRPr="00AB76FA">
        <w:rPr>
          <w:rFonts w:ascii="Arial" w:hAnsi="Arial" w:cs="Arial"/>
          <w:noProof/>
          <w:color w:val="3B3838" w:themeColor="background2" w:themeShade="40"/>
          <w:kern w:val="0"/>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AB76FA" w:rsidSect="00987CA0">
      <w:headerReference w:type="default" r:id="rId12"/>
      <w:footerReference w:type="default" r:id="rId13"/>
      <w:headerReference w:type="first" r:id="rId14"/>
      <w:footerReference w:type="first" r:id="rId15"/>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63" w:rsidRDefault="00A21363" w:rsidP="00672DFA">
      <w:r>
        <w:separator/>
      </w:r>
    </w:p>
  </w:endnote>
  <w:endnote w:type="continuationSeparator" w:id="0">
    <w:p w:rsidR="00A21363" w:rsidRDefault="00A21363"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63" w:rsidRDefault="00A21363" w:rsidP="00672DFA">
      <w:r>
        <w:separator/>
      </w:r>
    </w:p>
  </w:footnote>
  <w:footnote w:type="continuationSeparator" w:id="0">
    <w:p w:rsidR="00A21363" w:rsidRDefault="00A21363"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DB86"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C1"/>
    <w:rsid w:val="00076A26"/>
    <w:rsid w:val="00077360"/>
    <w:rsid w:val="00126CC5"/>
    <w:rsid w:val="00183432"/>
    <w:rsid w:val="001E67D3"/>
    <w:rsid w:val="002345D0"/>
    <w:rsid w:val="00252409"/>
    <w:rsid w:val="00275F07"/>
    <w:rsid w:val="00292DCB"/>
    <w:rsid w:val="002A22F3"/>
    <w:rsid w:val="002A60A2"/>
    <w:rsid w:val="004740C1"/>
    <w:rsid w:val="004D31C5"/>
    <w:rsid w:val="005A48A5"/>
    <w:rsid w:val="00672DFA"/>
    <w:rsid w:val="007141B3"/>
    <w:rsid w:val="00797D14"/>
    <w:rsid w:val="00832D9D"/>
    <w:rsid w:val="008F2830"/>
    <w:rsid w:val="009728E5"/>
    <w:rsid w:val="00987CA0"/>
    <w:rsid w:val="00A21363"/>
    <w:rsid w:val="00A57E98"/>
    <w:rsid w:val="00AB76FA"/>
    <w:rsid w:val="00AD77C1"/>
    <w:rsid w:val="00AE3F19"/>
    <w:rsid w:val="00B50B6A"/>
    <w:rsid w:val="00B56F85"/>
    <w:rsid w:val="00B875C7"/>
    <w:rsid w:val="00C45852"/>
    <w:rsid w:val="00C53CEF"/>
    <w:rsid w:val="00C65304"/>
    <w:rsid w:val="00DE21F5"/>
    <w:rsid w:val="00F403E4"/>
    <w:rsid w:val="00FA5D29"/>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E7629"/>
  <w15:docId w15:val="{6A8BEFBD-75A9-46E7-92F6-6142F850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HTMLCite">
    <w:name w:val="HTML Cite"/>
    <w:basedOn w:val="DefaultParagraphFont"/>
    <w:uiPriority w:val="99"/>
    <w:semiHidden/>
    <w:unhideWhenUsed/>
    <w:rsid w:val="00183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JOB/38?audio_type=aud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ve.bible.is/bible/ENGNIV/JOB/42?audio_type=audio" TargetMode="External"/><Relationship Id="rId4" Type="http://schemas.openxmlformats.org/officeDocument/2006/relationships/settings" Target="settings.xml"/><Relationship Id="rId9" Type="http://schemas.openxmlformats.org/officeDocument/2006/relationships/hyperlink" Target="https://live.bible.is/bible/ENGNIV/JOB/40?audio_type=audi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B76613062B4DE2ADF9F431400ACE76"/>
        <w:category>
          <w:name w:val="General"/>
          <w:gallery w:val="placeholder"/>
        </w:category>
        <w:types>
          <w:type w:val="bbPlcHdr"/>
        </w:types>
        <w:behaviors>
          <w:behavior w:val="content"/>
        </w:behaviors>
        <w:guid w:val="{4FED304C-1702-4BA8-A819-1DA7CC0EA6AD}"/>
      </w:docPartPr>
      <w:docPartBody>
        <w:p w:rsidR="00000000" w:rsidRDefault="00BA59FF">
          <w:pPr>
            <w:pStyle w:val="5CB76613062B4DE2ADF9F431400ACE76"/>
          </w:pPr>
          <w:r w:rsidRPr="00672DFA">
            <w:rPr>
              <w:rFonts w:ascii="Lato Light" w:hAnsi="Lato Light"/>
              <w:sz w:val="32"/>
              <w:szCs w:val="32"/>
            </w:rPr>
            <w:t>Insert Week</w:t>
          </w:r>
        </w:p>
      </w:docPartBody>
    </w:docPart>
    <w:docPart>
      <w:docPartPr>
        <w:name w:val="E26E130E4BC2486D8E574718BDAD3E34"/>
        <w:category>
          <w:name w:val="General"/>
          <w:gallery w:val="placeholder"/>
        </w:category>
        <w:types>
          <w:type w:val="bbPlcHdr"/>
        </w:types>
        <w:behaviors>
          <w:behavior w:val="content"/>
        </w:behaviors>
        <w:guid w:val="{FD9B850F-62BA-472B-BE57-11644C6BFA07}"/>
      </w:docPartPr>
      <w:docPartBody>
        <w:p w:rsidR="00000000" w:rsidRDefault="00BA59FF">
          <w:pPr>
            <w:pStyle w:val="E26E130E4BC2486D8E574718BDAD3E34"/>
          </w:pPr>
          <w:r w:rsidRPr="00672DFA">
            <w:rPr>
              <w:rFonts w:ascii="Lato Light" w:hAnsi="Lato Light"/>
              <w:sz w:val="32"/>
              <w:szCs w:val="32"/>
            </w:rPr>
            <w:t>Insert Virtue</w:t>
          </w:r>
        </w:p>
      </w:docPartBody>
    </w:docPart>
    <w:docPart>
      <w:docPartPr>
        <w:name w:val="550510E546204E2FB6EA9D89B0285A5A"/>
        <w:category>
          <w:name w:val="General"/>
          <w:gallery w:val="placeholder"/>
        </w:category>
        <w:types>
          <w:type w:val="bbPlcHdr"/>
        </w:types>
        <w:behaviors>
          <w:behavior w:val="content"/>
        </w:behaviors>
        <w:guid w:val="{20463F4B-222B-41D8-80E7-BD4673BDA3C5}"/>
      </w:docPartPr>
      <w:docPartBody>
        <w:p w:rsidR="00000000" w:rsidRDefault="00BA59FF">
          <w:pPr>
            <w:pStyle w:val="550510E546204E2FB6EA9D89B0285A5A"/>
          </w:pPr>
          <w:r w:rsidRPr="00672DFA">
            <w:rPr>
              <w:rFonts w:ascii="Lato Light" w:hAnsi="Lato Light"/>
              <w:sz w:val="44"/>
              <w:szCs w:val="44"/>
            </w:rPr>
            <w:t>Insert Story Title</w:t>
          </w:r>
        </w:p>
      </w:docPartBody>
    </w:docPart>
    <w:docPart>
      <w:docPartPr>
        <w:name w:val="2ECAE8E0D2214974A2065B840BA5D0A9"/>
        <w:category>
          <w:name w:val="General"/>
          <w:gallery w:val="placeholder"/>
        </w:category>
        <w:types>
          <w:type w:val="bbPlcHdr"/>
        </w:types>
        <w:behaviors>
          <w:behavior w:val="content"/>
        </w:behaviors>
        <w:guid w:val="{880EA699-E08F-48C2-91EF-9DB4E3B5A420}"/>
      </w:docPartPr>
      <w:docPartBody>
        <w:p w:rsidR="00000000" w:rsidRDefault="00BA59FF">
          <w:pPr>
            <w:pStyle w:val="2ECAE8E0D2214974A2065B840BA5D0A9"/>
          </w:pPr>
          <w:r w:rsidRPr="008F2830">
            <w:rPr>
              <w:rFonts w:ascii="Lato Light" w:hAnsi="Lato Light"/>
              <w:color w:val="3B3838" w:themeColor="background2" w:themeShade="40"/>
            </w:rPr>
            <w:t>Insert “Big Question” here.</w:t>
          </w:r>
        </w:p>
      </w:docPartBody>
    </w:docPart>
    <w:docPart>
      <w:docPartPr>
        <w:name w:val="8C4C8B78CA334D7E937A3875CC8C3CDF"/>
        <w:category>
          <w:name w:val="General"/>
          <w:gallery w:val="placeholder"/>
        </w:category>
        <w:types>
          <w:type w:val="bbPlcHdr"/>
        </w:types>
        <w:behaviors>
          <w:behavior w:val="content"/>
        </w:behaviors>
        <w:guid w:val="{8E49D51E-8436-4C4E-AD4D-D8ADFD5AB9C7}"/>
      </w:docPartPr>
      <w:docPartBody>
        <w:p w:rsidR="00000000" w:rsidRDefault="00BA59FF">
          <w:pPr>
            <w:pStyle w:val="8C4C8B78CA334D7E937A3875CC8C3CDF"/>
          </w:pPr>
          <w:r w:rsidRPr="008F2830">
            <w:rPr>
              <w:rFonts w:ascii="Lato Light" w:hAnsi="Lato Light"/>
              <w:color w:val="3B3838" w:themeColor="background2" w:themeShade="40"/>
            </w:rPr>
            <w:t>Insert virtue and definition here.</w:t>
          </w:r>
        </w:p>
      </w:docPartBody>
    </w:docPart>
    <w:docPart>
      <w:docPartPr>
        <w:name w:val="6F7D3E68AB6547248D153C21A08541AB"/>
        <w:category>
          <w:name w:val="General"/>
          <w:gallery w:val="placeholder"/>
        </w:category>
        <w:types>
          <w:type w:val="bbPlcHdr"/>
        </w:types>
        <w:behaviors>
          <w:behavior w:val="content"/>
        </w:behaviors>
        <w:guid w:val="{5526C432-FD60-4379-AE6C-15A96EB41957}"/>
      </w:docPartPr>
      <w:docPartBody>
        <w:p w:rsidR="0065532B" w:rsidRPr="008F2830" w:rsidRDefault="00BA59FF"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BA59FF" w:rsidP="008F2830">
          <w:pPr>
            <w:spacing w:after="0" w:line="286" w:lineRule="auto"/>
            <w:rPr>
              <w:rStyle w:val="PlaceholderText"/>
              <w:rFonts w:ascii="Lato Light" w:hAnsi="Lato Light"/>
              <w:b/>
              <w:i/>
              <w:color w:val="3B3838" w:themeColor="background2" w:themeShade="40"/>
            </w:rPr>
          </w:pPr>
        </w:p>
        <w:p w:rsidR="0065532B" w:rsidRPr="008F2830" w:rsidRDefault="00BA59FF" w:rsidP="008F2830">
          <w:pPr>
            <w:spacing w:after="0" w:line="286" w:lineRule="auto"/>
            <w:rPr>
              <w:rStyle w:val="PlaceholderText"/>
              <w:rFonts w:ascii="Lato Light" w:hAnsi="Lato Light"/>
              <w:b/>
              <w:i/>
              <w:color w:val="3B3838" w:themeColor="background2" w:themeShade="40"/>
            </w:rPr>
          </w:pPr>
        </w:p>
        <w:p w:rsidR="00000000" w:rsidRDefault="00BA59FF"/>
      </w:docPartBody>
    </w:docPart>
    <w:docPart>
      <w:docPartPr>
        <w:name w:val="E244D71537F34B759819B60852DA238E"/>
        <w:category>
          <w:name w:val="General"/>
          <w:gallery w:val="placeholder"/>
        </w:category>
        <w:types>
          <w:type w:val="bbPlcHdr"/>
        </w:types>
        <w:behaviors>
          <w:behavior w:val="content"/>
        </w:behaviors>
        <w:guid w:val="{B7FB49B9-F51E-4D1F-A449-3FB5E7A25122}"/>
      </w:docPartPr>
      <w:docPartBody>
        <w:p w:rsidR="00000000" w:rsidRDefault="00BA59FF">
          <w:pPr>
            <w:pStyle w:val="E244D71537F34B759819B60852DA238E"/>
          </w:pPr>
          <w:r w:rsidRPr="008F2830">
            <w:rPr>
              <w:color w:val="3B3838" w:themeColor="background2" w:themeShade="40"/>
            </w:rPr>
            <w:t>Link scripture here.</w:t>
          </w:r>
        </w:p>
      </w:docPartBody>
    </w:docPart>
    <w:docPart>
      <w:docPartPr>
        <w:name w:val="E9FF0FCE67D94FF4B5013DD76C1EA165"/>
        <w:category>
          <w:name w:val="General"/>
          <w:gallery w:val="placeholder"/>
        </w:category>
        <w:types>
          <w:type w:val="bbPlcHdr"/>
        </w:types>
        <w:behaviors>
          <w:behavior w:val="content"/>
        </w:behaviors>
        <w:guid w:val="{3850252B-8A11-4816-9C94-DBF2990F2C27}"/>
      </w:docPartPr>
      <w:docPartBody>
        <w:p w:rsidR="00000000" w:rsidRDefault="00BA59FF">
          <w:pPr>
            <w:pStyle w:val="E9FF0FCE67D94FF4B5013DD76C1EA165"/>
          </w:pPr>
          <w:r w:rsidRPr="00935D1B">
            <w:rPr>
              <w:rStyle w:val="PlaceholderText"/>
            </w:rPr>
            <w:t>Click or tap here to enter text.</w:t>
          </w:r>
        </w:p>
      </w:docPartBody>
    </w:docPart>
    <w:docPart>
      <w:docPartPr>
        <w:name w:val="68B3E7CA1985447BB89767660D463F26"/>
        <w:category>
          <w:name w:val="General"/>
          <w:gallery w:val="placeholder"/>
        </w:category>
        <w:types>
          <w:type w:val="bbPlcHdr"/>
        </w:types>
        <w:behaviors>
          <w:behavior w:val="content"/>
        </w:behaviors>
        <w:guid w:val="{94CC6C67-E452-4099-BCF3-B745372F43C8}"/>
      </w:docPartPr>
      <w:docPartBody>
        <w:p w:rsidR="0065532B" w:rsidRPr="008F2830" w:rsidRDefault="00BA59FF"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BA59FF" w:rsidP="008F2830">
          <w:pPr>
            <w:spacing w:after="0" w:line="286" w:lineRule="auto"/>
            <w:rPr>
              <w:rFonts w:ascii="Lato Light" w:hAnsi="Lato Light"/>
              <w:b/>
              <w:i/>
              <w:color w:val="3B3838" w:themeColor="background2" w:themeShade="40"/>
            </w:rPr>
          </w:pPr>
        </w:p>
        <w:p w:rsidR="0065532B" w:rsidRPr="008F2830" w:rsidRDefault="00BA59FF" w:rsidP="008F2830">
          <w:pPr>
            <w:spacing w:after="0" w:line="286" w:lineRule="auto"/>
            <w:rPr>
              <w:rFonts w:ascii="Lato Light" w:hAnsi="Lato Light"/>
              <w:b/>
              <w:i/>
              <w:color w:val="3B3838" w:themeColor="background2" w:themeShade="40"/>
            </w:rPr>
          </w:pPr>
        </w:p>
        <w:p w:rsidR="0065532B" w:rsidRPr="008F2830" w:rsidRDefault="00BA59FF" w:rsidP="008F2830">
          <w:pPr>
            <w:spacing w:after="0" w:line="286" w:lineRule="auto"/>
            <w:rPr>
              <w:rFonts w:ascii="Lato Light" w:hAnsi="Lato Light"/>
              <w:b/>
              <w:i/>
              <w:color w:val="3B3838" w:themeColor="background2" w:themeShade="40"/>
            </w:rPr>
          </w:pPr>
        </w:p>
        <w:p w:rsidR="0065532B" w:rsidRPr="008F2830" w:rsidRDefault="00BA59FF" w:rsidP="008F2830">
          <w:pPr>
            <w:spacing w:after="0" w:line="286" w:lineRule="auto"/>
            <w:rPr>
              <w:rFonts w:ascii="Lato Light" w:hAnsi="Lato Light"/>
              <w:b/>
              <w:i/>
              <w:color w:val="3B3838" w:themeColor="background2" w:themeShade="40"/>
            </w:rPr>
          </w:pPr>
        </w:p>
        <w:p w:rsidR="0065532B" w:rsidRPr="008F2830" w:rsidRDefault="00BA59FF" w:rsidP="008F2830">
          <w:pPr>
            <w:spacing w:after="0" w:line="286" w:lineRule="auto"/>
            <w:rPr>
              <w:rFonts w:ascii="Lato Light" w:hAnsi="Lato Light"/>
              <w:b/>
              <w:i/>
              <w:color w:val="3B3838" w:themeColor="background2" w:themeShade="40"/>
            </w:rPr>
          </w:pPr>
        </w:p>
        <w:p w:rsidR="0065532B" w:rsidRPr="008F2830" w:rsidRDefault="00BA59FF" w:rsidP="008F2830">
          <w:pPr>
            <w:spacing w:after="0" w:line="286" w:lineRule="auto"/>
            <w:rPr>
              <w:rStyle w:val="PlaceholderText"/>
              <w:color w:val="3B3838" w:themeColor="background2" w:themeShade="40"/>
            </w:rPr>
          </w:pPr>
        </w:p>
        <w:p w:rsidR="00000000" w:rsidRDefault="00BA59FF"/>
      </w:docPartBody>
    </w:docPart>
    <w:docPart>
      <w:docPartPr>
        <w:name w:val="338E694562CB44FC9EC8D6DD8E3B783E"/>
        <w:category>
          <w:name w:val="General"/>
          <w:gallery w:val="placeholder"/>
        </w:category>
        <w:types>
          <w:type w:val="bbPlcHdr"/>
        </w:types>
        <w:behaviors>
          <w:behavior w:val="content"/>
        </w:behaviors>
        <w:guid w:val="{25160A9C-C138-43CE-8F41-4FCA6D4377A5}"/>
      </w:docPartPr>
      <w:docPartBody>
        <w:p w:rsidR="00000000" w:rsidRDefault="00BA59FF">
          <w:pPr>
            <w:pStyle w:val="338E694562CB44FC9EC8D6DD8E3B783E"/>
          </w:pPr>
          <w:r w:rsidRPr="008F2830">
            <w:rPr>
              <w:rFonts w:ascii="Lato Light" w:hAnsi="Lato Light"/>
              <w:color w:val="3B3838" w:themeColor="background2" w:themeShade="40"/>
            </w:rPr>
            <w:t>Insert verse here.</w:t>
          </w:r>
        </w:p>
      </w:docPartBody>
    </w:docPart>
    <w:docPart>
      <w:docPartPr>
        <w:name w:val="AC93A17C615747EFB01CB9298F707642"/>
        <w:category>
          <w:name w:val="General"/>
          <w:gallery w:val="placeholder"/>
        </w:category>
        <w:types>
          <w:type w:val="bbPlcHdr"/>
        </w:types>
        <w:behaviors>
          <w:behavior w:val="content"/>
        </w:behaviors>
        <w:guid w:val="{12E78AF5-2F64-4B53-98C5-309C98288677}"/>
      </w:docPartPr>
      <w:docPartBody>
        <w:p w:rsidR="0065532B" w:rsidRDefault="00BA59FF" w:rsidP="008F2830">
          <w:pPr>
            <w:spacing w:after="0" w:line="286" w:lineRule="auto"/>
            <w:rPr>
              <w:b/>
              <w:color w:val="767171" w:themeColor="background2" w:themeShade="80"/>
              <w:sz w:val="32"/>
              <w:szCs w:val="32"/>
            </w:rPr>
          </w:pPr>
          <w:r>
            <w:rPr>
              <w:b/>
              <w:color w:val="767171" w:themeColor="background2" w:themeShade="80"/>
              <w:sz w:val="32"/>
              <w:szCs w:val="32"/>
            </w:rPr>
            <w:t xml:space="preserve">Insert </w:t>
          </w:r>
          <w:r>
            <w:rPr>
              <w:b/>
              <w:color w:val="767171" w:themeColor="background2" w:themeShade="80"/>
              <w:sz w:val="32"/>
              <w:szCs w:val="32"/>
            </w:rPr>
            <w:t>prayer here.</w:t>
          </w:r>
        </w:p>
        <w:p w:rsidR="0065532B" w:rsidRDefault="00BA59FF" w:rsidP="008F2830">
          <w:pPr>
            <w:spacing w:after="0" w:line="286" w:lineRule="auto"/>
            <w:rPr>
              <w:b/>
              <w:color w:val="767171" w:themeColor="background2" w:themeShade="80"/>
              <w:sz w:val="32"/>
              <w:szCs w:val="32"/>
            </w:rPr>
          </w:pPr>
        </w:p>
        <w:p w:rsidR="0065532B" w:rsidRDefault="00BA59FF" w:rsidP="008F2830">
          <w:pPr>
            <w:spacing w:after="0" w:line="286" w:lineRule="auto"/>
            <w:rPr>
              <w:b/>
              <w:color w:val="767171" w:themeColor="background2" w:themeShade="80"/>
              <w:sz w:val="32"/>
              <w:szCs w:val="32"/>
            </w:rPr>
          </w:pPr>
        </w:p>
        <w:p w:rsidR="00000000" w:rsidRDefault="00BA59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FF"/>
    <w:rsid w:val="00BA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76613062B4DE2ADF9F431400ACE76">
    <w:name w:val="5CB76613062B4DE2ADF9F431400ACE76"/>
  </w:style>
  <w:style w:type="paragraph" w:customStyle="1" w:styleId="E26E130E4BC2486D8E574718BDAD3E34">
    <w:name w:val="E26E130E4BC2486D8E574718BDAD3E34"/>
  </w:style>
  <w:style w:type="paragraph" w:customStyle="1" w:styleId="550510E546204E2FB6EA9D89B0285A5A">
    <w:name w:val="550510E546204E2FB6EA9D89B0285A5A"/>
  </w:style>
  <w:style w:type="paragraph" w:customStyle="1" w:styleId="2ECAE8E0D2214974A2065B840BA5D0A9">
    <w:name w:val="2ECAE8E0D2214974A2065B840BA5D0A9"/>
  </w:style>
  <w:style w:type="paragraph" w:customStyle="1" w:styleId="8C4C8B78CA334D7E937A3875CC8C3CDF">
    <w:name w:val="8C4C8B78CA334D7E937A3875CC8C3CDF"/>
  </w:style>
  <w:style w:type="character" w:styleId="PlaceholderText">
    <w:name w:val="Placeholder Text"/>
    <w:basedOn w:val="DefaultParagraphFont"/>
    <w:uiPriority w:val="99"/>
    <w:semiHidden/>
    <w:rPr>
      <w:color w:val="808080"/>
    </w:rPr>
  </w:style>
  <w:style w:type="paragraph" w:customStyle="1" w:styleId="E244D71537F34B759819B60852DA238E">
    <w:name w:val="E244D71537F34B759819B60852DA238E"/>
  </w:style>
  <w:style w:type="paragraph" w:customStyle="1" w:styleId="E9FF0FCE67D94FF4B5013DD76C1EA165">
    <w:name w:val="E9FF0FCE67D94FF4B5013DD76C1EA165"/>
  </w:style>
  <w:style w:type="paragraph" w:customStyle="1" w:styleId="338E694562CB44FC9EC8D6DD8E3B783E">
    <w:name w:val="338E694562CB44FC9EC8D6DD8E3B7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7501-9E25-4187-A0D2-09F96334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CCFP Parent Insights_template draft AM.dotx</Template>
  <TotalTime>24</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Ellen Bartling</cp:lastModifiedBy>
  <cp:revision>1</cp:revision>
  <cp:lastPrinted>2018-07-06T19:05:00Z</cp:lastPrinted>
  <dcterms:created xsi:type="dcterms:W3CDTF">2019-10-02T18:43:00Z</dcterms:created>
  <dcterms:modified xsi:type="dcterms:W3CDTF">2019-10-02T19:07:00Z</dcterms:modified>
</cp:coreProperties>
</file>